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00" w:rsidRDefault="00F7191A">
      <w:pPr>
        <w:pStyle w:val="Kop2"/>
        <w:rPr>
          <w:rFonts w:ascii="Calibri" w:hAnsi="Calibri"/>
          <w:sz w:val="24"/>
        </w:rPr>
      </w:pPr>
      <w:bookmarkStart w:id="0" w:name="_GoBack"/>
      <w:bookmarkEnd w:id="0"/>
      <w:r w:rsidRPr="00F7191A">
        <w:rPr>
          <w:rFonts w:asciiTheme="minorHAnsi" w:eastAsiaTheme="majorEastAsia" w:hAnsiTheme="minorHAnsi" w:cstheme="majorBidi"/>
          <w:b w:val="0"/>
          <w:bCs/>
          <w:color w:val="17365D" w:themeColor="text2" w:themeShade="BF"/>
          <w:spacing w:val="5"/>
          <w:sz w:val="52"/>
          <w:szCs w:val="52"/>
          <w:lang w:eastAsia="en-US"/>
        </w:rPr>
        <w:t>Formulier</w:t>
      </w:r>
      <w:r w:rsidR="004A2EF1" w:rsidRPr="00F7191A">
        <w:rPr>
          <w:rFonts w:asciiTheme="minorHAnsi" w:eastAsiaTheme="majorEastAsia" w:hAnsiTheme="minorHAnsi" w:cstheme="majorBidi"/>
          <w:b w:val="0"/>
          <w:bCs/>
          <w:color w:val="17365D" w:themeColor="text2" w:themeShade="BF"/>
          <w:spacing w:val="5"/>
          <w:sz w:val="52"/>
          <w:szCs w:val="52"/>
          <w:lang w:eastAsia="en-US"/>
        </w:rPr>
        <w:t xml:space="preserve"> </w:t>
      </w:r>
      <w:r w:rsidR="006213A8">
        <w:rPr>
          <w:rFonts w:asciiTheme="minorHAnsi" w:eastAsiaTheme="majorEastAsia" w:hAnsiTheme="minorHAnsi" w:cstheme="majorBidi"/>
          <w:b w:val="0"/>
          <w:bCs/>
          <w:color w:val="17365D" w:themeColor="text2" w:themeShade="BF"/>
          <w:spacing w:val="5"/>
          <w:sz w:val="52"/>
          <w:szCs w:val="52"/>
          <w:lang w:eastAsia="en-US"/>
        </w:rPr>
        <w:t>EIND</w:t>
      </w:r>
      <w:r w:rsidR="004A2EF1" w:rsidRPr="00F7191A">
        <w:rPr>
          <w:rFonts w:asciiTheme="minorHAnsi" w:eastAsiaTheme="majorEastAsia" w:hAnsiTheme="minorHAnsi" w:cstheme="majorBidi"/>
          <w:b w:val="0"/>
          <w:bCs/>
          <w:color w:val="17365D" w:themeColor="text2" w:themeShade="BF"/>
          <w:spacing w:val="5"/>
          <w:sz w:val="52"/>
          <w:szCs w:val="52"/>
          <w:lang w:eastAsia="en-US"/>
        </w:rPr>
        <w:t>RAPPORTAGE</w:t>
      </w:r>
      <w:r w:rsidR="004A2EF1" w:rsidRPr="00103922">
        <w:rPr>
          <w:rFonts w:ascii="Calibri" w:hAnsi="Calibri"/>
          <w:sz w:val="24"/>
        </w:rPr>
        <w:t xml:space="preserve"> </w:t>
      </w:r>
    </w:p>
    <w:p w:rsidR="004A2EF1" w:rsidRPr="00103922" w:rsidRDefault="004A2EF1">
      <w:pPr>
        <w:pStyle w:val="Kop2"/>
        <w:rPr>
          <w:rFonts w:ascii="Calibri" w:hAnsi="Calibri"/>
          <w:sz w:val="24"/>
        </w:rPr>
      </w:pPr>
      <w:r w:rsidRPr="00103922">
        <w:rPr>
          <w:rFonts w:ascii="Calibri" w:hAnsi="Calibri"/>
          <w:sz w:val="24"/>
        </w:rPr>
        <w:t xml:space="preserve">voor onderzoeken beoordeeld door de METc </w:t>
      </w:r>
      <w:r w:rsidR="00534659" w:rsidRPr="00103922">
        <w:rPr>
          <w:rFonts w:ascii="Calibri" w:hAnsi="Calibri"/>
          <w:sz w:val="24"/>
        </w:rPr>
        <w:t xml:space="preserve">UMCG </w:t>
      </w:r>
    </w:p>
    <w:p w:rsidR="004A2EF1" w:rsidRPr="00103922" w:rsidRDefault="004A2EF1">
      <w:pPr>
        <w:pStyle w:val="Voettekst"/>
        <w:tabs>
          <w:tab w:val="clear" w:pos="4536"/>
          <w:tab w:val="clear" w:pos="9072"/>
        </w:tabs>
        <w:rPr>
          <w:rFonts w:ascii="Calibri" w:hAnsi="Calibri"/>
        </w:rPr>
      </w:pPr>
      <w:r w:rsidRPr="00103922">
        <w:rPr>
          <w:rFonts w:ascii="Calibri" w:hAnsi="Calibri"/>
        </w:rPr>
        <w:t xml:space="preserve"> </w:t>
      </w:r>
    </w:p>
    <w:p w:rsidR="004A2EF1" w:rsidRPr="00103922" w:rsidRDefault="004A2EF1">
      <w:p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1.</w:t>
      </w:r>
      <w:r w:rsidRPr="00103922">
        <w:rPr>
          <w:rFonts w:ascii="Calibri" w:hAnsi="Calibri"/>
          <w:sz w:val="22"/>
        </w:rPr>
        <w:tab/>
        <w:t>Titel van het onderzoek:</w:t>
      </w:r>
      <w:r w:rsidRPr="00103922">
        <w:rPr>
          <w:rFonts w:ascii="Calibri" w:hAnsi="Calibri"/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A2EF1" w:rsidRPr="00103922">
        <w:tc>
          <w:tcPr>
            <w:tcW w:w="850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METc-registratienummer: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Opdrachtgever van het onderzoek (verrichter volgens WMO):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4A2EF1" w:rsidRPr="00103922">
        <w:tc>
          <w:tcPr>
            <w:tcW w:w="2693" w:type="dxa"/>
          </w:tcPr>
          <w:p w:rsidR="004A2EF1" w:rsidRPr="00103922" w:rsidRDefault="004A2EF1">
            <w:pPr>
              <w:pStyle w:val="Voettekst"/>
              <w:tabs>
                <w:tab w:val="clear" w:pos="9072"/>
                <w:tab w:val="left" w:pos="2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Bedrijf/organisatie: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Afdeling: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Naam contactpersoon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Postcode en plaats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Telefoon: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Fax: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2693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5812" w:type="dxa"/>
          </w:tcPr>
          <w:p w:rsidR="004A2EF1" w:rsidRPr="00103922" w:rsidRDefault="004A2EF1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B61F0F" w:rsidRDefault="004A2EF1" w:rsidP="00B61F0F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B61F0F">
        <w:rPr>
          <w:rFonts w:ascii="Calibri" w:hAnsi="Calibri"/>
          <w:sz w:val="22"/>
        </w:rPr>
        <w:t>Is het</w:t>
      </w:r>
      <w:r w:rsidR="00830159" w:rsidRPr="00B61F0F">
        <w:rPr>
          <w:rFonts w:ascii="Calibri" w:hAnsi="Calibri"/>
          <w:sz w:val="22"/>
        </w:rPr>
        <w:t xml:space="preserve"> onderzoek beëindigd?</w:t>
      </w:r>
    </w:p>
    <w:sdt>
      <w:sdtPr>
        <w:rPr>
          <w:rStyle w:val="Stijl1"/>
        </w:rPr>
        <w:id w:val="2013029983"/>
        <w:placeholder>
          <w:docPart w:val="8661BF7C9ED8421690F710379AE769B2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B61F0F" w:rsidRPr="005B2D6B" w:rsidRDefault="00B61F0F" w:rsidP="00B61F0F">
          <w:pPr>
            <w:pStyle w:val="Lijstalinea"/>
            <w:spacing w:line="360" w:lineRule="auto"/>
            <w:ind w:left="360"/>
            <w:rPr>
              <w:rFonts w:asciiTheme="minorHAnsi" w:hAnsiTheme="minorHAnsi"/>
              <w:sz w:val="22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4A2EF1" w:rsidRPr="00B61F0F" w:rsidRDefault="004A2EF1" w:rsidP="00B61F0F">
      <w:pPr>
        <w:spacing w:line="360" w:lineRule="auto"/>
        <w:ind w:left="360"/>
        <w:rPr>
          <w:rFonts w:ascii="Calibri" w:hAnsi="Calibri"/>
          <w:sz w:val="22"/>
        </w:rPr>
      </w:pPr>
      <w:r w:rsidRPr="00B61F0F">
        <w:rPr>
          <w:rFonts w:ascii="Calibri" w:hAnsi="Calibri"/>
          <w:sz w:val="22"/>
        </w:rPr>
        <w:t>Zo ja, wat was de</w:t>
      </w:r>
      <w:r w:rsidR="00B61F0F">
        <w:rPr>
          <w:rFonts w:ascii="Calibri" w:hAnsi="Calibri"/>
          <w:sz w:val="22"/>
        </w:rPr>
        <w:t xml:space="preserve"> einddatum van het onderzoek: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Indien het onderzoek voortijdig is beëindigd, wat is hiervan de reden?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4A2EF1" w:rsidRPr="00103922">
        <w:tc>
          <w:tcPr>
            <w:tcW w:w="822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i/>
          <w:sz w:val="22"/>
        </w:rPr>
        <w:t xml:space="preserve">De METc </w:t>
      </w:r>
      <w:r w:rsidR="006C4B5E" w:rsidRPr="00103922">
        <w:rPr>
          <w:rFonts w:ascii="Calibri" w:hAnsi="Calibri"/>
          <w:i/>
          <w:sz w:val="22"/>
        </w:rPr>
        <w:t>UMCG</w:t>
      </w:r>
      <w:r w:rsidRPr="00103922">
        <w:rPr>
          <w:rFonts w:ascii="Calibri" w:hAnsi="Calibri"/>
          <w:i/>
          <w:sz w:val="22"/>
        </w:rPr>
        <w:t xml:space="preserve"> wil wel een samenvatting met resultaten en conclusies van het onderzoek, en alle publicaties over de resultaten van het onderzoek, ontvangen</w:t>
      </w:r>
      <w:r w:rsidRPr="00103922">
        <w:rPr>
          <w:rFonts w:ascii="Calibri" w:hAnsi="Calibri"/>
          <w:sz w:val="22"/>
        </w:rPr>
        <w:t>.</w:t>
      </w: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Op welke datum is de ee</w:t>
      </w:r>
      <w:r w:rsidR="006C4B5E" w:rsidRPr="00103922">
        <w:rPr>
          <w:rFonts w:ascii="Calibri" w:hAnsi="Calibri"/>
          <w:sz w:val="22"/>
        </w:rPr>
        <w:t xml:space="preserve">rste proefpersoon geïncludeerd </w:t>
      </w:r>
      <w:r w:rsidRPr="00103922">
        <w:rPr>
          <w:rFonts w:ascii="Calibri" w:hAnsi="Calibri"/>
          <w:sz w:val="22"/>
        </w:rPr>
        <w:t>voor het onderzoek?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Hoeveel proefpersonen zijn er tot op heden geïncludeerd?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Hoeveel proefpersonen zouden er volgens planning geïncludeerd moeten zijn?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Wat is het totale aantal proefpersonen dat volgens het protocol geïncludeerd wordt?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firstLine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2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Indien multicenter-onderzoek, hoeveel proefpersonen zijn er per centrum geïncludeerd?</w:t>
      </w:r>
      <w:r w:rsidRPr="00103922">
        <w:rPr>
          <w:rFonts w:ascii="Calibri" w:hAnsi="Calibri"/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4A2EF1" w:rsidRPr="00103922">
        <w:tc>
          <w:tcPr>
            <w:tcW w:w="7087" w:type="dxa"/>
          </w:tcPr>
          <w:p w:rsidR="004A2EF1" w:rsidRPr="00103922" w:rsidRDefault="004A2EF1">
            <w:pPr>
              <w:pStyle w:val="Kop5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Centrum</w:t>
            </w:r>
            <w:r w:rsidRPr="00103922">
              <w:rPr>
                <w:rFonts w:ascii="Calibri" w:hAnsi="Calibri"/>
              </w:rPr>
              <w:tab/>
            </w: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3922">
              <w:rPr>
                <w:rFonts w:ascii="Calibri" w:hAnsi="Calibri"/>
                <w:b/>
                <w:sz w:val="22"/>
              </w:rPr>
              <w:t xml:space="preserve">Aantal </w:t>
            </w: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708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4"/>
        </w:numPr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Hoeveel proefpersonen hebben tot op heden het onderzoek volledig doorlopen?</w:t>
      </w:r>
    </w:p>
    <w:p w:rsidR="004A2EF1" w:rsidRPr="00103922" w:rsidRDefault="004A2EF1">
      <w:pPr>
        <w:ind w:left="357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(</w:t>
      </w:r>
      <w:r w:rsidRPr="00103922">
        <w:rPr>
          <w:rFonts w:ascii="Calibri" w:hAnsi="Calibri"/>
          <w:i/>
          <w:sz w:val="22"/>
        </w:rPr>
        <w:t>Bij open/single blind interventieonderzoek aangeven hoeveel proefpersonen per groep</w:t>
      </w:r>
      <w:r w:rsidRPr="00103922">
        <w:rPr>
          <w:rFonts w:ascii="Calibri" w:hAnsi="Calibri"/>
          <w:sz w:val="22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4407"/>
      </w:tblGrid>
      <w:tr w:rsidR="004A2EF1" w:rsidRPr="00103922">
        <w:tc>
          <w:tcPr>
            <w:tcW w:w="4407" w:type="dxa"/>
          </w:tcPr>
          <w:p w:rsidR="004A2EF1" w:rsidRPr="00103922" w:rsidRDefault="004A2EF1">
            <w:pPr>
              <w:pStyle w:val="Kop6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Groep</w:t>
            </w:r>
          </w:p>
        </w:tc>
        <w:tc>
          <w:tcPr>
            <w:tcW w:w="4407" w:type="dxa"/>
          </w:tcPr>
          <w:p w:rsidR="004A2EF1" w:rsidRPr="00103922" w:rsidRDefault="004A2EF1">
            <w:pPr>
              <w:pStyle w:val="Kop5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Aantal</w:t>
            </w: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4"/>
        </w:numPr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Hoeveel proefpersonen zijn voortijdig met het onderzoek gestopt?</w:t>
      </w:r>
    </w:p>
    <w:p w:rsidR="004A2EF1" w:rsidRPr="00103922" w:rsidRDefault="004A2EF1">
      <w:pPr>
        <w:ind w:left="357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(</w:t>
      </w:r>
      <w:r w:rsidRPr="00103922">
        <w:rPr>
          <w:rFonts w:ascii="Calibri" w:hAnsi="Calibri"/>
          <w:i/>
          <w:sz w:val="22"/>
        </w:rPr>
        <w:t>Bij open/single blind interventieonderzoek aangeven hoeveel proefpersonen per groep</w:t>
      </w:r>
      <w:r w:rsidRPr="00103922">
        <w:rPr>
          <w:rFonts w:ascii="Calibri" w:hAnsi="Calibri"/>
          <w:sz w:val="22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4407"/>
      </w:tblGrid>
      <w:tr w:rsidR="004A2EF1" w:rsidRPr="00103922">
        <w:tc>
          <w:tcPr>
            <w:tcW w:w="4407" w:type="dxa"/>
          </w:tcPr>
          <w:p w:rsidR="004A2EF1" w:rsidRPr="00103922" w:rsidRDefault="004A2EF1">
            <w:pPr>
              <w:pStyle w:val="Kop6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Groep</w:t>
            </w:r>
          </w:p>
        </w:tc>
        <w:tc>
          <w:tcPr>
            <w:tcW w:w="4407" w:type="dxa"/>
          </w:tcPr>
          <w:p w:rsidR="004A2EF1" w:rsidRPr="00103922" w:rsidRDefault="004A2EF1">
            <w:pPr>
              <w:pStyle w:val="Kop5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Aantal</w:t>
            </w: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Hoeveel proefpersonen zijn om de volgende redenen voortijdig met het onderzoek gestopt?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4407"/>
      </w:tblGrid>
      <w:tr w:rsidR="004A2EF1" w:rsidRPr="00103922">
        <w:tc>
          <w:tcPr>
            <w:tcW w:w="4407" w:type="dxa"/>
          </w:tcPr>
          <w:p w:rsidR="004A2EF1" w:rsidRPr="00103922" w:rsidRDefault="004A2EF1">
            <w:pPr>
              <w:pStyle w:val="Kop7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Reden</w:t>
            </w:r>
          </w:p>
        </w:tc>
        <w:tc>
          <w:tcPr>
            <w:tcW w:w="4407" w:type="dxa"/>
          </w:tcPr>
          <w:p w:rsidR="004A2EF1" w:rsidRPr="00103922" w:rsidRDefault="004A2EF1">
            <w:pPr>
              <w:pStyle w:val="Kop5"/>
              <w:rPr>
                <w:rFonts w:ascii="Calibri" w:hAnsi="Calibri"/>
              </w:rPr>
            </w:pPr>
            <w:r w:rsidRPr="00103922">
              <w:rPr>
                <w:rFonts w:ascii="Calibri" w:hAnsi="Calibri"/>
              </w:rPr>
              <w:t>Aantal</w:t>
            </w: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gebrek aan effectiviteit</w:t>
            </w: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bijwerkingen:</w:t>
            </w: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op eigen verzoek</w:t>
            </w: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4A2EF1" w:rsidRPr="00103922"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  <w:r w:rsidRPr="00103922">
              <w:rPr>
                <w:rFonts w:ascii="Calibri" w:hAnsi="Calibri"/>
                <w:sz w:val="22"/>
              </w:rPr>
              <w:t>anders, nl.:</w:t>
            </w:r>
          </w:p>
        </w:tc>
        <w:tc>
          <w:tcPr>
            <w:tcW w:w="4407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rPr>
          <w:rFonts w:ascii="Calibri" w:hAnsi="Calibri"/>
          <w:sz w:val="22"/>
        </w:rPr>
      </w:pPr>
    </w:p>
    <w:p w:rsidR="00BF4C1A" w:rsidRDefault="004A2EF1" w:rsidP="00AC62E3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Heeft het onderzoek een verloop genomen dat in noemenswaardige</w:t>
      </w:r>
      <w:r w:rsidR="00AC62E3">
        <w:rPr>
          <w:rFonts w:ascii="Calibri" w:hAnsi="Calibri"/>
          <w:sz w:val="22"/>
        </w:rPr>
        <w:t xml:space="preserve"> </w:t>
      </w:r>
      <w:r w:rsidRPr="00AC62E3">
        <w:rPr>
          <w:rFonts w:ascii="Calibri" w:hAnsi="Calibri"/>
          <w:sz w:val="22"/>
        </w:rPr>
        <w:t>mate voor de proefpersoon ongunstiger is dan in het onderzoeksprotocol is voorzien (artikel 10 WMO)?</w:t>
      </w:r>
    </w:p>
    <w:sdt>
      <w:sdtPr>
        <w:rPr>
          <w:rStyle w:val="Stijl1"/>
        </w:rPr>
        <w:id w:val="1771271125"/>
        <w:placeholder>
          <w:docPart w:val="B648DE8A47B84385B4BA67D783883DBD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2662AF" w:rsidRDefault="002662AF" w:rsidP="002662AF">
          <w:pPr>
            <w:pStyle w:val="Lijstalinea"/>
            <w:spacing w:line="360" w:lineRule="auto"/>
            <w:ind w:left="360"/>
            <w:rPr>
              <w:rStyle w:val="Stijl1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4A2EF1" w:rsidRPr="00103922" w:rsidRDefault="004A2EF1" w:rsidP="00FE5A1F">
      <w:pPr>
        <w:spacing w:line="360" w:lineRule="auto"/>
        <w:ind w:left="360"/>
        <w:rPr>
          <w:rFonts w:ascii="Calibri" w:hAnsi="Calibri"/>
        </w:rPr>
      </w:pPr>
      <w:r w:rsidRPr="00103922">
        <w:rPr>
          <w:rFonts w:ascii="Calibri" w:hAnsi="Calibri"/>
        </w:rPr>
        <w:t xml:space="preserve">Zo ja, wanneer werd door de METc </w:t>
      </w:r>
      <w:r w:rsidR="006C4B5E" w:rsidRPr="00103922">
        <w:rPr>
          <w:rFonts w:ascii="Calibri" w:hAnsi="Calibri"/>
        </w:rPr>
        <w:t>UMCG</w:t>
      </w:r>
      <w:r w:rsidRPr="00103922">
        <w:rPr>
          <w:rFonts w:ascii="Calibri" w:hAnsi="Calibri"/>
        </w:rPr>
        <w:t xml:space="preserve"> een nader oordeel gegeven?</w:t>
      </w:r>
      <w:r w:rsidRPr="00103922">
        <w:rPr>
          <w:rFonts w:ascii="Calibri" w:hAnsi="Calibri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pStyle w:val="Plattetekstinspringen"/>
        <w:rPr>
          <w:rFonts w:ascii="Calibri" w:hAnsi="Calibri"/>
        </w:rPr>
      </w:pPr>
    </w:p>
    <w:p w:rsidR="00BF4C1A" w:rsidRDefault="004A2EF1" w:rsidP="00FE5A1F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  <w:r w:rsidRPr="00FE5A1F">
        <w:rPr>
          <w:rFonts w:ascii="Calibri" w:hAnsi="Calibri"/>
          <w:sz w:val="22"/>
        </w:rPr>
        <w:t>Zijn er ernstige ongewenste voor</w:t>
      </w:r>
      <w:r w:rsidR="00BF4C1A">
        <w:rPr>
          <w:rFonts w:ascii="Calibri" w:hAnsi="Calibri"/>
          <w:sz w:val="22"/>
        </w:rPr>
        <w:t xml:space="preserve">vallen/bijwerkingen </w:t>
      </w:r>
      <w:r w:rsidR="00414E05" w:rsidRPr="00FE5A1F">
        <w:rPr>
          <w:rFonts w:ascii="Calibri" w:hAnsi="Calibri"/>
          <w:sz w:val="22"/>
        </w:rPr>
        <w:t xml:space="preserve">geweest? </w:t>
      </w:r>
    </w:p>
    <w:sdt>
      <w:sdtPr>
        <w:rPr>
          <w:rStyle w:val="Stijl1"/>
        </w:rPr>
        <w:id w:val="647332710"/>
        <w:placeholder>
          <w:docPart w:val="0F9F21944F634D54A6EB0BE678222D87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2662AF" w:rsidRDefault="002662AF" w:rsidP="002662AF">
          <w:pPr>
            <w:pStyle w:val="Lijstalinea"/>
            <w:spacing w:line="360" w:lineRule="auto"/>
            <w:ind w:left="360"/>
            <w:rPr>
              <w:rStyle w:val="Stijl1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2662AF" w:rsidRDefault="002662AF">
      <w:pPr>
        <w:ind w:left="357"/>
        <w:rPr>
          <w:rFonts w:ascii="Calibri" w:hAnsi="Calibri"/>
          <w:sz w:val="22"/>
        </w:rPr>
      </w:pPr>
    </w:p>
    <w:p w:rsidR="004A2EF1" w:rsidRPr="00103922" w:rsidRDefault="004A2EF1">
      <w:pPr>
        <w:ind w:left="357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Welke ernstige ongewenste voorvallen/bijwerkingen zijn er geweest? </w:t>
      </w:r>
    </w:p>
    <w:p w:rsidR="004A2EF1" w:rsidRPr="00103922" w:rsidRDefault="004A2EF1">
      <w:pPr>
        <w:ind w:left="357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(</w:t>
      </w:r>
      <w:r w:rsidRPr="00103922">
        <w:rPr>
          <w:rFonts w:ascii="Calibri" w:hAnsi="Calibri"/>
          <w:i/>
          <w:sz w:val="22"/>
        </w:rPr>
        <w:t>Svp met  een *  aangeven welke van de voorvallen/bijwerkingen onverwacht waren. Bij open/single blind interventieonderzoek tevens aangeven hoeveel proefpersonen per groep</w:t>
      </w:r>
      <w:r w:rsidRPr="00103922">
        <w:rPr>
          <w:rFonts w:ascii="Calibri" w:hAnsi="Calibri"/>
          <w:sz w:val="22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2938"/>
        <w:gridCol w:w="2938"/>
      </w:tblGrid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3922">
              <w:rPr>
                <w:rFonts w:ascii="Calibri" w:hAnsi="Calibri"/>
                <w:b/>
                <w:sz w:val="22"/>
              </w:rPr>
              <w:t>Voorval/Bijwerking</w:t>
            </w:r>
            <w:r w:rsidRPr="00103922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3922">
              <w:rPr>
                <w:rFonts w:ascii="Calibri" w:hAnsi="Calibri"/>
                <w:b/>
                <w:sz w:val="22"/>
              </w:rPr>
              <w:t>Groep</w:t>
            </w:r>
            <w:r w:rsidRPr="00103922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3922">
              <w:rPr>
                <w:rFonts w:ascii="Calibri" w:hAnsi="Calibri"/>
                <w:b/>
                <w:sz w:val="22"/>
              </w:rPr>
              <w:t>Aantal proefpersonen</w:t>
            </w: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  <w:tr w:rsidR="004A2EF1" w:rsidRPr="00103922"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93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  <w:u w:val="single"/>
        </w:rPr>
      </w:pPr>
    </w:p>
    <w:p w:rsidR="00BF4C1A" w:rsidRDefault="004A2EF1" w:rsidP="00BF4C1A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103922">
        <w:rPr>
          <w:rFonts w:ascii="Calibri" w:hAnsi="Calibri"/>
          <w:sz w:val="22"/>
        </w:rPr>
        <w:lastRenderedPageBreak/>
        <w:t xml:space="preserve">Zijn er onvoorziene problemen (geweest) die </w:t>
      </w:r>
      <w:r w:rsidRPr="00FE5A1F">
        <w:rPr>
          <w:rFonts w:ascii="Calibri" w:hAnsi="Calibri"/>
          <w:sz w:val="22"/>
          <w:szCs w:val="22"/>
        </w:rPr>
        <w:t>de voortgang</w:t>
      </w:r>
      <w:r w:rsidR="00FE5A1F" w:rsidRPr="00FE5A1F">
        <w:rPr>
          <w:rFonts w:ascii="Calibri" w:hAnsi="Calibri"/>
          <w:sz w:val="22"/>
          <w:szCs w:val="22"/>
        </w:rPr>
        <w:t xml:space="preserve"> </w:t>
      </w:r>
      <w:r w:rsidRPr="00FE5A1F">
        <w:rPr>
          <w:rFonts w:ascii="Calibri" w:hAnsi="Calibri"/>
          <w:sz w:val="22"/>
          <w:szCs w:val="22"/>
        </w:rPr>
        <w:t>van het onderzoek belemmeren?</w:t>
      </w:r>
    </w:p>
    <w:sdt>
      <w:sdtPr>
        <w:rPr>
          <w:rStyle w:val="Stijl1"/>
        </w:rPr>
        <w:id w:val="1687547455"/>
        <w:placeholder>
          <w:docPart w:val="6EA6AE5418F54CF9B5809BE1B8A52558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2662AF" w:rsidRDefault="002662AF" w:rsidP="002662AF">
          <w:pPr>
            <w:pStyle w:val="Lijstalinea"/>
            <w:spacing w:line="360" w:lineRule="auto"/>
            <w:ind w:left="360"/>
            <w:rPr>
              <w:rStyle w:val="Stijl1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2662AF" w:rsidRDefault="002662AF" w:rsidP="00BF4C1A">
      <w:pPr>
        <w:spacing w:line="360" w:lineRule="auto"/>
        <w:ind w:left="360"/>
        <w:rPr>
          <w:rFonts w:ascii="Calibri" w:hAnsi="Calibri"/>
        </w:rPr>
      </w:pPr>
    </w:p>
    <w:p w:rsidR="004A2EF1" w:rsidRPr="00103922" w:rsidRDefault="004A2EF1" w:rsidP="00BF4C1A">
      <w:pPr>
        <w:spacing w:line="360" w:lineRule="auto"/>
        <w:ind w:left="360"/>
        <w:rPr>
          <w:rFonts w:ascii="Calibri" w:hAnsi="Calibri"/>
        </w:rPr>
      </w:pPr>
      <w:r w:rsidRPr="00103922">
        <w:rPr>
          <w:rFonts w:ascii="Calibri" w:hAnsi="Calibri"/>
        </w:rPr>
        <w:t>Zo ja, wat voor problemen?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A2EF1" w:rsidRPr="00103922">
        <w:tc>
          <w:tcPr>
            <w:tcW w:w="878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Is bij het onderzoek een Independent Data-Monitoring Committee</w:t>
      </w:r>
    </w:p>
    <w:p w:rsidR="00BF4C1A" w:rsidRDefault="004A2EF1" w:rsidP="00AC62E3">
      <w:pPr>
        <w:spacing w:line="360" w:lineRule="auto"/>
        <w:ind w:left="360"/>
        <w:rPr>
          <w:rFonts w:ascii="Calibri" w:hAnsi="Calibri"/>
          <w:sz w:val="22"/>
          <w:lang w:val="en-US"/>
        </w:rPr>
      </w:pPr>
      <w:r w:rsidRPr="00103922">
        <w:rPr>
          <w:rFonts w:ascii="Calibri" w:hAnsi="Calibri"/>
          <w:sz w:val="22"/>
          <w:lang w:val="en-US"/>
        </w:rPr>
        <w:t xml:space="preserve">(Data and Safety Monitoring Board, Monitoring Committee, </w:t>
      </w:r>
      <w:r w:rsidRPr="00AC62E3">
        <w:rPr>
          <w:rFonts w:ascii="Calibri" w:hAnsi="Calibri"/>
          <w:sz w:val="22"/>
          <w:lang w:val="en-US"/>
        </w:rPr>
        <w:t>Data Monitoring Committee) ingesteld?</w:t>
      </w:r>
    </w:p>
    <w:sdt>
      <w:sdtPr>
        <w:rPr>
          <w:rStyle w:val="Stijl1"/>
        </w:rPr>
        <w:id w:val="-1729362829"/>
        <w:placeholder>
          <w:docPart w:val="E444032E73704F6FA6259A340127A6B4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2662AF" w:rsidRDefault="002662AF" w:rsidP="002662AF">
          <w:pPr>
            <w:pStyle w:val="Lijstalinea"/>
            <w:spacing w:line="360" w:lineRule="auto"/>
            <w:ind w:left="360"/>
            <w:rPr>
              <w:rStyle w:val="Stijl1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BF4C1A" w:rsidRDefault="00BF4C1A">
      <w:pPr>
        <w:spacing w:line="360" w:lineRule="auto"/>
        <w:ind w:left="360"/>
        <w:rPr>
          <w:rFonts w:ascii="Calibri" w:hAnsi="Calibri"/>
        </w:rPr>
      </w:pPr>
    </w:p>
    <w:p w:rsidR="00414E05" w:rsidRDefault="004A2EF1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Zo ja, heeft deze commissie al een t</w:t>
      </w:r>
      <w:r w:rsidR="00414E05">
        <w:rPr>
          <w:rFonts w:ascii="Calibri" w:hAnsi="Calibri"/>
          <w:sz w:val="22"/>
        </w:rPr>
        <w:t>ussentijds advies uitgebracht?</w:t>
      </w:r>
    </w:p>
    <w:sdt>
      <w:sdtPr>
        <w:rPr>
          <w:rStyle w:val="Stijl1"/>
        </w:rPr>
        <w:id w:val="-775934885"/>
        <w:placeholder>
          <w:docPart w:val="0D051900261849968CB4C04ED1EB2554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2662AF" w:rsidRDefault="002662AF" w:rsidP="002662AF">
          <w:pPr>
            <w:pStyle w:val="Lijstalinea"/>
            <w:spacing w:line="360" w:lineRule="auto"/>
            <w:ind w:left="360"/>
            <w:rPr>
              <w:rStyle w:val="Stijl1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BF4C1A" w:rsidRDefault="00BF4C1A">
      <w:pPr>
        <w:spacing w:line="360" w:lineRule="auto"/>
        <w:ind w:left="360"/>
        <w:rPr>
          <w:rFonts w:ascii="Calibri" w:hAnsi="Calibri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Zo ja, wat was het advies en waarop was dit gebaseerd?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4"/>
      </w:tblGrid>
      <w:tr w:rsidR="004A2EF1" w:rsidRPr="00103922">
        <w:tc>
          <w:tcPr>
            <w:tcW w:w="8814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Zo nee, wanneer wordt een tussentijds advies uitgebracht?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2662AF" w:rsidRDefault="004A2EF1" w:rsidP="002662AF">
      <w:pPr>
        <w:pStyle w:val="Lijstalinea"/>
        <w:spacing w:line="360" w:lineRule="auto"/>
        <w:ind w:left="360"/>
        <w:rPr>
          <w:rStyle w:val="Stijl1"/>
        </w:rPr>
      </w:pPr>
      <w:r w:rsidRPr="002662AF">
        <w:rPr>
          <w:rFonts w:ascii="Calibri" w:hAnsi="Calibri"/>
          <w:sz w:val="22"/>
        </w:rPr>
        <w:t xml:space="preserve">Zijn er amendementen op het onderzoeksprotocol geweest? </w:t>
      </w:r>
      <w:r w:rsidR="00414E05" w:rsidRPr="002662AF">
        <w:rPr>
          <w:rFonts w:ascii="Calibri" w:hAnsi="Calibri"/>
          <w:sz w:val="22"/>
        </w:rPr>
        <w:t xml:space="preserve"> </w:t>
      </w:r>
      <w:r w:rsidR="00BF4C1A" w:rsidRPr="002662AF">
        <w:rPr>
          <w:rFonts w:ascii="Calibri" w:hAnsi="Calibri"/>
          <w:sz w:val="22"/>
        </w:rPr>
        <w:br/>
      </w:r>
      <w:sdt>
        <w:sdtPr>
          <w:rPr>
            <w:rStyle w:val="Stijl1"/>
          </w:rPr>
          <w:id w:val="-1075512666"/>
          <w:placeholder>
            <w:docPart w:val="B03D95B81C9F49979AB013E345EC2022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>
          <w:rPr>
            <w:rStyle w:val="Standaardalinea-lettertype"/>
            <w:rFonts w:ascii="DTLHaarlemmerSD" w:hAnsi="DTLHaarlemmerSD"/>
            <w:b w:val="0"/>
            <w:sz w:val="22"/>
          </w:rPr>
        </w:sdtEndPr>
        <w:sdtContent>
          <w:r w:rsidR="002662AF"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sdtContent>
      </w:sdt>
    </w:p>
    <w:p w:rsidR="00FE5A1F" w:rsidRPr="002662AF" w:rsidRDefault="00FE5A1F" w:rsidP="00BF4C1A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Zo ja, hoeveel?</w:t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FE5A1F" w:rsidRDefault="004A2EF1" w:rsidP="00AC62E3">
      <w:pPr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Zijn deze ter beoordeling voorgelegd aan de METc </w:t>
      </w:r>
      <w:r w:rsidR="006C4B5E" w:rsidRPr="00103922">
        <w:rPr>
          <w:rFonts w:ascii="Calibri" w:hAnsi="Calibri"/>
          <w:sz w:val="22"/>
        </w:rPr>
        <w:t>UMCG</w:t>
      </w:r>
      <w:r w:rsidRPr="00103922">
        <w:rPr>
          <w:rFonts w:ascii="Calibri" w:hAnsi="Calibri"/>
          <w:sz w:val="22"/>
        </w:rPr>
        <w:t>?</w:t>
      </w:r>
      <w:r w:rsidR="00414E05">
        <w:rPr>
          <w:rFonts w:ascii="Calibri" w:hAnsi="Calibri"/>
          <w:sz w:val="22"/>
        </w:rPr>
        <w:t xml:space="preserve"> </w:t>
      </w:r>
    </w:p>
    <w:sdt>
      <w:sdtPr>
        <w:rPr>
          <w:rStyle w:val="Stijl1"/>
        </w:rPr>
        <w:id w:val="821082317"/>
        <w:placeholder>
          <w:docPart w:val="07C544745B314CFA9073773553797BFE"/>
        </w:placeholder>
        <w:showingPlcHdr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Standaardalinea-lettertype"/>
          <w:rFonts w:ascii="DTLHaarlemmerSD" w:hAnsi="DTLHaarlemmerSD"/>
          <w:b w:val="0"/>
          <w:sz w:val="22"/>
        </w:rPr>
      </w:sdtEndPr>
      <w:sdtContent>
        <w:p w:rsidR="002662AF" w:rsidRDefault="002662AF" w:rsidP="002662AF">
          <w:pPr>
            <w:pStyle w:val="Lijstalinea"/>
            <w:spacing w:line="360" w:lineRule="auto"/>
            <w:ind w:left="360"/>
            <w:rPr>
              <w:rStyle w:val="Stijl1"/>
            </w:rPr>
          </w:pPr>
          <w:r w:rsidRPr="002662AF">
            <w:rPr>
              <w:rStyle w:val="Tekstvantijdelijkeaanduiding"/>
              <w:rFonts w:asciiTheme="minorHAnsi" w:hAnsiTheme="minorHAnsi"/>
              <w:color w:val="0000FF"/>
              <w:sz w:val="26"/>
            </w:rPr>
            <w:t>Kies een item.</w:t>
          </w:r>
        </w:p>
      </w:sdtContent>
    </w:sdt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Overige opmerkingen: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A2EF1" w:rsidRPr="00103922" w:rsidTr="00414E05">
        <w:trPr>
          <w:trHeight w:val="1309"/>
        </w:trPr>
        <w:tc>
          <w:tcPr>
            <w:tcW w:w="8788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14E05" w:rsidRDefault="00414E05">
      <w:pPr>
        <w:spacing w:line="360" w:lineRule="auto"/>
        <w:ind w:left="360"/>
        <w:rPr>
          <w:rFonts w:ascii="Calibri" w:hAnsi="Calibri"/>
          <w:sz w:val="22"/>
        </w:rPr>
      </w:pPr>
    </w:p>
    <w:p w:rsidR="00414E05" w:rsidRDefault="00414E05" w:rsidP="00414E05">
      <w:r>
        <w:br w:type="page"/>
      </w:r>
    </w:p>
    <w:p w:rsidR="004A2EF1" w:rsidRPr="00103922" w:rsidRDefault="004A2EF1">
      <w:pPr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numPr>
          <w:ilvl w:val="0"/>
          <w:numId w:val="4"/>
        </w:numPr>
        <w:spacing w:line="360" w:lineRule="auto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Ondertekening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Deze rapportage geeft de stand van zaken weer per (datum):</w:t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4A2EF1" w:rsidRPr="00103922">
        <w:tc>
          <w:tcPr>
            <w:tcW w:w="2835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 xml:space="preserve">Naam (contactpersoon namens de verrichter):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4A2EF1" w:rsidRPr="00103922">
        <w:tc>
          <w:tcPr>
            <w:tcW w:w="8646" w:type="dxa"/>
          </w:tcPr>
          <w:p w:rsidR="004A2EF1" w:rsidRPr="00103922" w:rsidRDefault="004A2EF1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ind w:left="360"/>
        <w:rPr>
          <w:rFonts w:ascii="Calibri" w:hAnsi="Calibri"/>
          <w:sz w:val="22"/>
        </w:rPr>
      </w:pPr>
      <w:r w:rsidRPr="00103922">
        <w:rPr>
          <w:rFonts w:ascii="Calibri" w:hAnsi="Calibri"/>
          <w:sz w:val="22"/>
        </w:rPr>
        <w:t>Handtekening:</w:t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</w:r>
      <w:r w:rsidRPr="00103922">
        <w:rPr>
          <w:rFonts w:ascii="Calibri" w:hAnsi="Calibri"/>
          <w:sz w:val="22"/>
        </w:rPr>
        <w:tab/>
        <w:t xml:space="preserve">Datum: 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60" w:lineRule="auto"/>
        <w:ind w:left="360"/>
        <w:rPr>
          <w:rFonts w:ascii="Calibri" w:hAnsi="Calibri"/>
          <w:sz w:val="22"/>
        </w:rPr>
      </w:pP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</w:rPr>
      </w:pPr>
      <w:r w:rsidRPr="00103922">
        <w:rPr>
          <w:rFonts w:ascii="Calibri" w:hAnsi="Calibri"/>
        </w:rPr>
        <w:t>U kunt het formulier sturen aan: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b/>
        </w:rPr>
      </w:pPr>
      <w:r w:rsidRPr="00103922">
        <w:rPr>
          <w:rFonts w:ascii="Calibri" w:hAnsi="Calibri"/>
          <w:b/>
        </w:rPr>
        <w:t xml:space="preserve">METc </w:t>
      </w:r>
      <w:r w:rsidR="00534659" w:rsidRPr="00103922">
        <w:rPr>
          <w:rFonts w:ascii="Calibri" w:hAnsi="Calibri"/>
          <w:b/>
        </w:rPr>
        <w:t xml:space="preserve">UMCG 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b/>
        </w:rPr>
      </w:pPr>
      <w:r w:rsidRPr="00103922">
        <w:rPr>
          <w:rFonts w:ascii="Calibri" w:hAnsi="Calibri"/>
          <w:b/>
        </w:rPr>
        <w:t xml:space="preserve">p/a </w:t>
      </w:r>
      <w:r w:rsidR="006C4B5E" w:rsidRPr="00103922">
        <w:rPr>
          <w:rFonts w:ascii="Calibri" w:hAnsi="Calibri"/>
          <w:b/>
        </w:rPr>
        <w:t>Universitair Medisch Centrum</w:t>
      </w:r>
      <w:r w:rsidRPr="00103922">
        <w:rPr>
          <w:rFonts w:ascii="Calibri" w:hAnsi="Calibri"/>
          <w:b/>
        </w:rPr>
        <w:t xml:space="preserve"> Groningen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b/>
        </w:rPr>
      </w:pPr>
      <w:r w:rsidRPr="00103922">
        <w:rPr>
          <w:rFonts w:ascii="Calibri" w:hAnsi="Calibri"/>
          <w:b/>
        </w:rPr>
        <w:t>De Brug kamer 07.067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b/>
        </w:rPr>
      </w:pPr>
      <w:r w:rsidRPr="00103922">
        <w:rPr>
          <w:rFonts w:ascii="Calibri" w:hAnsi="Calibri"/>
          <w:b/>
        </w:rPr>
        <w:t>Postbus 30.001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b/>
        </w:rPr>
      </w:pPr>
      <w:r w:rsidRPr="00103922">
        <w:rPr>
          <w:rFonts w:ascii="Calibri" w:hAnsi="Calibri"/>
          <w:b/>
        </w:rPr>
        <w:t>9700 RB  GRONINGEN</w:t>
      </w:r>
    </w:p>
    <w:p w:rsidR="00F1398B" w:rsidRPr="00103922" w:rsidRDefault="00F139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b/>
        </w:rPr>
      </w:pPr>
      <w:r w:rsidRPr="00103922">
        <w:rPr>
          <w:rFonts w:ascii="Calibri" w:hAnsi="Calibri"/>
          <w:b/>
        </w:rPr>
        <w:t>HPC: LA1</w:t>
      </w:r>
      <w:r w:rsidR="00414E05">
        <w:rPr>
          <w:rFonts w:ascii="Calibri" w:hAnsi="Calibri"/>
          <w:b/>
        </w:rPr>
        <w:t>5</w:t>
      </w: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</w:rPr>
      </w:pPr>
    </w:p>
    <w:p w:rsidR="004A2EF1" w:rsidRPr="00103922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</w:rPr>
      </w:pPr>
      <w:r w:rsidRPr="00103922">
        <w:rPr>
          <w:rFonts w:ascii="Calibri" w:hAnsi="Calibri"/>
        </w:rPr>
        <w:t>Voor vragen kunt u contact opnemen met het METc-bureau:</w:t>
      </w:r>
    </w:p>
    <w:p w:rsidR="004A2EF1" w:rsidRPr="00AC62E3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lang w:val="de-DE"/>
        </w:rPr>
      </w:pPr>
      <w:r w:rsidRPr="00AC62E3">
        <w:rPr>
          <w:rFonts w:ascii="Calibri" w:hAnsi="Calibri"/>
          <w:lang w:val="de-DE"/>
        </w:rPr>
        <w:t xml:space="preserve">tel: </w:t>
      </w:r>
      <w:r w:rsidRPr="00AC62E3">
        <w:rPr>
          <w:rFonts w:ascii="Calibri" w:hAnsi="Calibri"/>
          <w:lang w:val="de-DE"/>
        </w:rPr>
        <w:tab/>
        <w:t>050-3614204</w:t>
      </w:r>
    </w:p>
    <w:p w:rsidR="004A2EF1" w:rsidRPr="00AC62E3" w:rsidRDefault="004A2E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7"/>
        <w:rPr>
          <w:rFonts w:ascii="Calibri" w:hAnsi="Calibri"/>
          <w:lang w:val="de-DE"/>
        </w:rPr>
      </w:pPr>
      <w:r w:rsidRPr="00AC62E3">
        <w:rPr>
          <w:rFonts w:ascii="Calibri" w:hAnsi="Calibri"/>
          <w:lang w:val="de-DE"/>
        </w:rPr>
        <w:t xml:space="preserve">e-mail: </w:t>
      </w:r>
      <w:r w:rsidRPr="00AC62E3">
        <w:rPr>
          <w:rFonts w:ascii="Calibri" w:hAnsi="Calibri"/>
          <w:lang w:val="de-DE"/>
        </w:rPr>
        <w:tab/>
      </w:r>
      <w:r w:rsidR="00414E05" w:rsidRPr="00AC62E3">
        <w:rPr>
          <w:rFonts w:ascii="Calibri" w:hAnsi="Calibri"/>
          <w:lang w:val="de-DE"/>
        </w:rPr>
        <w:t>metc@umcg.nl</w:t>
      </w:r>
      <w:r w:rsidRPr="00AC62E3">
        <w:rPr>
          <w:rFonts w:ascii="Calibri" w:hAnsi="Calibri"/>
          <w:lang w:val="de-DE"/>
        </w:rPr>
        <w:t xml:space="preserve"> </w:t>
      </w:r>
    </w:p>
    <w:sectPr w:rsidR="004A2EF1" w:rsidRPr="00AC62E3">
      <w:footerReference w:type="even" r:id="rId8"/>
      <w:footerReference w:type="default" r:id="rId9"/>
      <w:pgSz w:w="11906" w:h="16838"/>
      <w:pgMar w:top="851" w:right="1588" w:bottom="1440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5A" w:rsidRDefault="00942D5A">
      <w:r>
        <w:separator/>
      </w:r>
    </w:p>
  </w:endnote>
  <w:endnote w:type="continuationSeparator" w:id="0">
    <w:p w:rsidR="00942D5A" w:rsidRDefault="009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TLHaarlemmerS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GCaspariT">
    <w:altName w:val="AZG Caspari T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42" w:rsidRDefault="009A5F4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A5F42" w:rsidRDefault="009A5F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42" w:rsidRPr="00942D5A" w:rsidRDefault="00FE5A1F">
    <w:pPr>
      <w:pStyle w:val="Voettekst"/>
      <w:ind w:right="360"/>
      <w:rPr>
        <w:rFonts w:ascii="Calibri" w:hAnsi="Calibri"/>
        <w:sz w:val="18"/>
        <w:szCs w:val="18"/>
      </w:rPr>
    </w:pPr>
    <w:r w:rsidRPr="00942D5A">
      <w:rPr>
        <w:rFonts w:ascii="Calibri" w:hAnsi="Calibri"/>
        <w:sz w:val="18"/>
        <w:szCs w:val="18"/>
      </w:rPr>
      <w:t>F</w:t>
    </w:r>
    <w:r w:rsidR="006213A8">
      <w:rPr>
        <w:rFonts w:ascii="Calibri" w:hAnsi="Calibri"/>
        <w:sz w:val="18"/>
        <w:szCs w:val="18"/>
      </w:rPr>
      <w:t>ormulier EIND</w:t>
    </w:r>
    <w:r w:rsidR="002662AF">
      <w:rPr>
        <w:rFonts w:ascii="Calibri" w:hAnsi="Calibri"/>
        <w:sz w:val="18"/>
        <w:szCs w:val="18"/>
      </w:rPr>
      <w:t>rapportage versie 2017-2</w:t>
    </w:r>
    <w:r w:rsidR="009A5F42" w:rsidRPr="00942D5A">
      <w:rPr>
        <w:rFonts w:ascii="Calibri" w:hAnsi="Calibri"/>
        <w:sz w:val="18"/>
        <w:szCs w:val="18"/>
      </w:rPr>
      <w:tab/>
    </w:r>
    <w:r w:rsidR="009A5F42" w:rsidRPr="00942D5A">
      <w:rPr>
        <w:rFonts w:ascii="Calibri" w:hAnsi="Calibri"/>
        <w:sz w:val="18"/>
        <w:szCs w:val="18"/>
      </w:rPr>
      <w:tab/>
      <w:t xml:space="preserve">pagina </w:t>
    </w:r>
    <w:r w:rsidR="009A5F42" w:rsidRPr="00942D5A">
      <w:rPr>
        <w:rStyle w:val="Paginanummer"/>
        <w:rFonts w:ascii="Calibri" w:hAnsi="Calibri"/>
        <w:sz w:val="18"/>
        <w:szCs w:val="18"/>
      </w:rPr>
      <w:fldChar w:fldCharType="begin"/>
    </w:r>
    <w:r w:rsidR="009A5F42" w:rsidRPr="00942D5A">
      <w:rPr>
        <w:rStyle w:val="Paginanummer"/>
        <w:rFonts w:ascii="Calibri" w:hAnsi="Calibri"/>
        <w:sz w:val="18"/>
        <w:szCs w:val="18"/>
      </w:rPr>
      <w:instrText xml:space="preserve"> PAGE </w:instrText>
    </w:r>
    <w:r w:rsidR="009A5F42" w:rsidRPr="00942D5A">
      <w:rPr>
        <w:rStyle w:val="Paginanummer"/>
        <w:rFonts w:ascii="Calibri" w:hAnsi="Calibri"/>
        <w:sz w:val="18"/>
        <w:szCs w:val="18"/>
      </w:rPr>
      <w:fldChar w:fldCharType="separate"/>
    </w:r>
    <w:r w:rsidR="008D5D00">
      <w:rPr>
        <w:rStyle w:val="Paginanummer"/>
        <w:rFonts w:ascii="Calibri" w:hAnsi="Calibri"/>
        <w:noProof/>
        <w:sz w:val="18"/>
        <w:szCs w:val="18"/>
      </w:rPr>
      <w:t>1</w:t>
    </w:r>
    <w:r w:rsidR="009A5F42" w:rsidRPr="00942D5A">
      <w:rPr>
        <w:rStyle w:val="Paginanummer"/>
        <w:rFonts w:ascii="Calibri" w:hAnsi="Calibri"/>
        <w:sz w:val="18"/>
        <w:szCs w:val="18"/>
      </w:rPr>
      <w:fldChar w:fldCharType="end"/>
    </w:r>
    <w:r w:rsidR="009A5F42" w:rsidRPr="00942D5A">
      <w:rPr>
        <w:rStyle w:val="Paginanummer"/>
        <w:rFonts w:ascii="Calibri" w:hAnsi="Calibri"/>
        <w:sz w:val="18"/>
        <w:szCs w:val="18"/>
      </w:rPr>
      <w:t xml:space="preserve"> van  </w:t>
    </w:r>
    <w:r w:rsidR="009A5F42" w:rsidRPr="00942D5A">
      <w:rPr>
        <w:rStyle w:val="Paginanummer"/>
        <w:rFonts w:ascii="Calibri" w:hAnsi="Calibri"/>
        <w:sz w:val="18"/>
        <w:szCs w:val="18"/>
      </w:rPr>
      <w:fldChar w:fldCharType="begin"/>
    </w:r>
    <w:r w:rsidR="009A5F42" w:rsidRPr="00942D5A">
      <w:rPr>
        <w:rStyle w:val="Paginanummer"/>
        <w:rFonts w:ascii="Calibri" w:hAnsi="Calibri"/>
        <w:sz w:val="18"/>
        <w:szCs w:val="18"/>
      </w:rPr>
      <w:instrText xml:space="preserve"> NUMPAGES </w:instrText>
    </w:r>
    <w:r w:rsidR="009A5F42" w:rsidRPr="00942D5A">
      <w:rPr>
        <w:rStyle w:val="Paginanummer"/>
        <w:rFonts w:ascii="Calibri" w:hAnsi="Calibri"/>
        <w:sz w:val="18"/>
        <w:szCs w:val="18"/>
      </w:rPr>
      <w:fldChar w:fldCharType="separate"/>
    </w:r>
    <w:r w:rsidR="008D5D00">
      <w:rPr>
        <w:rStyle w:val="Paginanummer"/>
        <w:rFonts w:ascii="Calibri" w:hAnsi="Calibri"/>
        <w:noProof/>
        <w:sz w:val="18"/>
        <w:szCs w:val="18"/>
      </w:rPr>
      <w:t>5</w:t>
    </w:r>
    <w:r w:rsidR="009A5F42" w:rsidRPr="00942D5A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5A" w:rsidRDefault="00942D5A">
      <w:r>
        <w:separator/>
      </w:r>
    </w:p>
  </w:footnote>
  <w:footnote w:type="continuationSeparator" w:id="0">
    <w:p w:rsidR="00942D5A" w:rsidRDefault="0094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EAF"/>
    <w:multiLevelType w:val="singleLevel"/>
    <w:tmpl w:val="FAD429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C84AFD"/>
    <w:multiLevelType w:val="multilevel"/>
    <w:tmpl w:val="764A7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B04D15"/>
    <w:multiLevelType w:val="multilevel"/>
    <w:tmpl w:val="24C2A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AA6303"/>
    <w:multiLevelType w:val="singleLevel"/>
    <w:tmpl w:val="5DEA41C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7C4408D2"/>
    <w:multiLevelType w:val="multilevel"/>
    <w:tmpl w:val="24C2A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59"/>
    <w:rsid w:val="00103922"/>
    <w:rsid w:val="002662AF"/>
    <w:rsid w:val="00414E05"/>
    <w:rsid w:val="0049685A"/>
    <w:rsid w:val="004A2EF1"/>
    <w:rsid w:val="00534659"/>
    <w:rsid w:val="005B2D6B"/>
    <w:rsid w:val="006213A8"/>
    <w:rsid w:val="006C4B5E"/>
    <w:rsid w:val="0075159C"/>
    <w:rsid w:val="007A231F"/>
    <w:rsid w:val="00830159"/>
    <w:rsid w:val="008D5D00"/>
    <w:rsid w:val="009078DF"/>
    <w:rsid w:val="0093043D"/>
    <w:rsid w:val="00942D5A"/>
    <w:rsid w:val="009A5F42"/>
    <w:rsid w:val="00AC62E3"/>
    <w:rsid w:val="00B24ECD"/>
    <w:rsid w:val="00B61F0F"/>
    <w:rsid w:val="00BF4C1A"/>
    <w:rsid w:val="00C008EC"/>
    <w:rsid w:val="00C435C4"/>
    <w:rsid w:val="00C4525F"/>
    <w:rsid w:val="00CB750E"/>
    <w:rsid w:val="00E018BE"/>
    <w:rsid w:val="00F1398B"/>
    <w:rsid w:val="00F7191A"/>
    <w:rsid w:val="00FA66B2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DTLHaarlemmerSD" w:hAnsi="DTLHaarlemmerSD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357"/>
      <w:outlineLvl w:val="2"/>
    </w:pPr>
    <w:rPr>
      <w:rFonts w:ascii="AZGCaspariT" w:hAnsi="AZGCaspariT"/>
      <w:b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keepNext/>
      <w:spacing w:line="360" w:lineRule="auto"/>
      <w:outlineLvl w:val="4"/>
    </w:pPr>
    <w:rPr>
      <w:rFonts w:ascii="AZGCaspariT" w:hAnsi="AZGCaspariT"/>
      <w:b/>
      <w:sz w:val="22"/>
    </w:rPr>
  </w:style>
  <w:style w:type="paragraph" w:styleId="Kop6">
    <w:name w:val="heading 6"/>
    <w:basedOn w:val="Standaard"/>
    <w:next w:val="Standaard"/>
    <w:qFormat/>
    <w:pPr>
      <w:keepNext/>
      <w:spacing w:line="360" w:lineRule="auto"/>
      <w:ind w:left="213"/>
      <w:outlineLvl w:val="5"/>
    </w:pPr>
    <w:rPr>
      <w:rFonts w:ascii="AZGCaspariT" w:hAnsi="AZGCaspariT"/>
      <w:b/>
      <w:sz w:val="22"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ind w:left="426" w:hanging="426"/>
      <w:outlineLvl w:val="6"/>
    </w:pPr>
    <w:rPr>
      <w:rFonts w:ascii="AZGCaspariT" w:hAnsi="AZGCaspariT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CMO-adresgegevens">
    <w:name w:val="CCMO-adresgegevens"/>
    <w:basedOn w:val="Standaard"/>
    <w:pPr>
      <w:spacing w:before="960" w:line="300" w:lineRule="exact"/>
    </w:pPr>
    <w:rPr>
      <w:i/>
      <w:spacing w:val="-20"/>
    </w:rPr>
  </w:style>
  <w:style w:type="paragraph" w:customStyle="1" w:styleId="kop1jaarverslag">
    <w:name w:val="kop 1 jaarverslag"/>
    <w:basedOn w:val="Kop1"/>
    <w:next w:val="Standaard"/>
    <w:pPr>
      <w:spacing w:before="0" w:after="0"/>
    </w:pPr>
    <w:rPr>
      <w:b w:val="0"/>
      <w:kern w:val="0"/>
      <w:sz w:val="24"/>
    </w:rPr>
  </w:style>
  <w:style w:type="paragraph" w:customStyle="1" w:styleId="plattetekstjaarverslag">
    <w:name w:val="platte tekst jaarverslag"/>
    <w:basedOn w:val="Plattetekst"/>
    <w:next w:val="Plattetekst"/>
    <w:rPr>
      <w:rFonts w:ascii="Arial" w:hAnsi="Arial"/>
      <w:sz w:val="24"/>
    </w:rPr>
  </w:style>
  <w:style w:type="paragraph" w:styleId="Plattetekst">
    <w:name w:val="Body Text"/>
    <w:basedOn w:val="Standaard"/>
    <w:pPr>
      <w:spacing w:after="120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2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spacing w:line="360" w:lineRule="auto"/>
      <w:ind w:left="360"/>
    </w:pPr>
    <w:rPr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Titel">
    <w:name w:val="Title"/>
    <w:basedOn w:val="Standaard"/>
    <w:next w:val="Standaard"/>
    <w:link w:val="TitelChar"/>
    <w:qFormat/>
    <w:rsid w:val="00C008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C008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414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14E05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414E05"/>
    <w:rPr>
      <w:color w:val="808080"/>
    </w:rPr>
  </w:style>
  <w:style w:type="paragraph" w:styleId="Lijstalinea">
    <w:name w:val="List Paragraph"/>
    <w:basedOn w:val="Standaard"/>
    <w:uiPriority w:val="34"/>
    <w:qFormat/>
    <w:rsid w:val="00BF4C1A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rsid w:val="002662AF"/>
    <w:rPr>
      <w:rFonts w:asciiTheme="minorHAnsi" w:hAnsiTheme="minorHAns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DTLHaarlemmerSD" w:hAnsi="DTLHaarlemmerSD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357"/>
      <w:outlineLvl w:val="2"/>
    </w:pPr>
    <w:rPr>
      <w:rFonts w:ascii="AZGCaspariT" w:hAnsi="AZGCaspariT"/>
      <w:b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keepNext/>
      <w:spacing w:line="360" w:lineRule="auto"/>
      <w:outlineLvl w:val="4"/>
    </w:pPr>
    <w:rPr>
      <w:rFonts w:ascii="AZGCaspariT" w:hAnsi="AZGCaspariT"/>
      <w:b/>
      <w:sz w:val="22"/>
    </w:rPr>
  </w:style>
  <w:style w:type="paragraph" w:styleId="Kop6">
    <w:name w:val="heading 6"/>
    <w:basedOn w:val="Standaard"/>
    <w:next w:val="Standaard"/>
    <w:qFormat/>
    <w:pPr>
      <w:keepNext/>
      <w:spacing w:line="360" w:lineRule="auto"/>
      <w:ind w:left="213"/>
      <w:outlineLvl w:val="5"/>
    </w:pPr>
    <w:rPr>
      <w:rFonts w:ascii="AZGCaspariT" w:hAnsi="AZGCaspariT"/>
      <w:b/>
      <w:sz w:val="22"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ind w:left="426" w:hanging="426"/>
      <w:outlineLvl w:val="6"/>
    </w:pPr>
    <w:rPr>
      <w:rFonts w:ascii="AZGCaspariT" w:hAnsi="AZGCaspariT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CMO-adresgegevens">
    <w:name w:val="CCMO-adresgegevens"/>
    <w:basedOn w:val="Standaard"/>
    <w:pPr>
      <w:spacing w:before="960" w:line="300" w:lineRule="exact"/>
    </w:pPr>
    <w:rPr>
      <w:i/>
      <w:spacing w:val="-20"/>
    </w:rPr>
  </w:style>
  <w:style w:type="paragraph" w:customStyle="1" w:styleId="kop1jaarverslag">
    <w:name w:val="kop 1 jaarverslag"/>
    <w:basedOn w:val="Kop1"/>
    <w:next w:val="Standaard"/>
    <w:pPr>
      <w:spacing w:before="0" w:after="0"/>
    </w:pPr>
    <w:rPr>
      <w:b w:val="0"/>
      <w:kern w:val="0"/>
      <w:sz w:val="24"/>
    </w:rPr>
  </w:style>
  <w:style w:type="paragraph" w:customStyle="1" w:styleId="plattetekstjaarverslag">
    <w:name w:val="platte tekst jaarverslag"/>
    <w:basedOn w:val="Plattetekst"/>
    <w:next w:val="Plattetekst"/>
    <w:rPr>
      <w:rFonts w:ascii="Arial" w:hAnsi="Arial"/>
      <w:sz w:val="24"/>
    </w:rPr>
  </w:style>
  <w:style w:type="paragraph" w:styleId="Plattetekst">
    <w:name w:val="Body Text"/>
    <w:basedOn w:val="Standaard"/>
    <w:pPr>
      <w:spacing w:after="120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2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spacing w:line="360" w:lineRule="auto"/>
      <w:ind w:left="360"/>
    </w:pPr>
    <w:rPr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Titel">
    <w:name w:val="Title"/>
    <w:basedOn w:val="Standaard"/>
    <w:next w:val="Standaard"/>
    <w:link w:val="TitelChar"/>
    <w:qFormat/>
    <w:rsid w:val="00C008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C008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414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14E05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414E05"/>
    <w:rPr>
      <w:color w:val="808080"/>
    </w:rPr>
  </w:style>
  <w:style w:type="paragraph" w:styleId="Lijstalinea">
    <w:name w:val="List Paragraph"/>
    <w:basedOn w:val="Standaard"/>
    <w:uiPriority w:val="34"/>
    <w:qFormat/>
    <w:rsid w:val="00BF4C1A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rsid w:val="002662AF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1BF7C9ED8421690F710379AE76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3FB56-843E-48DF-8CE8-EB1ACE600243}"/>
      </w:docPartPr>
      <w:docPartBody>
        <w:p w:rsidR="00684C62" w:rsidRDefault="00544303" w:rsidP="00544303">
          <w:pPr>
            <w:pStyle w:val="8661BF7C9ED8421690F710379AE769B21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B648DE8A47B84385B4BA67D783883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4EF8E-2232-4391-9AB5-F9BD09EC09CE}"/>
      </w:docPartPr>
      <w:docPartBody>
        <w:p w:rsidR="009C1F95" w:rsidRDefault="00684C62" w:rsidP="00684C62">
          <w:pPr>
            <w:pStyle w:val="B648DE8A47B84385B4BA67D783883DBD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0F9F21944F634D54A6EB0BE678222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B38E6-F04A-4D1F-86D6-8DCA61AA01DE}"/>
      </w:docPartPr>
      <w:docPartBody>
        <w:p w:rsidR="009C1F95" w:rsidRDefault="00684C62" w:rsidP="00684C62">
          <w:pPr>
            <w:pStyle w:val="0F9F21944F634D54A6EB0BE678222D87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6EA6AE5418F54CF9B5809BE1B8A525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B7E3B-1148-4624-A20A-666D4C65E1E5}"/>
      </w:docPartPr>
      <w:docPartBody>
        <w:p w:rsidR="009C1F95" w:rsidRDefault="00684C62" w:rsidP="00684C62">
          <w:pPr>
            <w:pStyle w:val="6EA6AE5418F54CF9B5809BE1B8A52558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E444032E73704F6FA6259A340127A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B18A4-5356-4125-A4AC-C1E701402D89}"/>
      </w:docPartPr>
      <w:docPartBody>
        <w:p w:rsidR="009C1F95" w:rsidRDefault="00684C62" w:rsidP="00684C62">
          <w:pPr>
            <w:pStyle w:val="E444032E73704F6FA6259A340127A6B4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0D051900261849968CB4C04ED1EB2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4F6DF-7209-45A6-850B-2E511D9BAAF5}"/>
      </w:docPartPr>
      <w:docPartBody>
        <w:p w:rsidR="009C1F95" w:rsidRDefault="00684C62" w:rsidP="00684C62">
          <w:pPr>
            <w:pStyle w:val="0D051900261849968CB4C04ED1EB2554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B03D95B81C9F49979AB013E345EC2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125F6-71B4-4C87-A670-BEDB877F9F37}"/>
      </w:docPartPr>
      <w:docPartBody>
        <w:p w:rsidR="009C1F95" w:rsidRDefault="00684C62" w:rsidP="00684C62">
          <w:pPr>
            <w:pStyle w:val="B03D95B81C9F49979AB013E345EC2022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  <w:docPart>
      <w:docPartPr>
        <w:name w:val="07C544745B314CFA9073773553797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D98FA-FF41-4A3A-AFFD-823030B49B19}"/>
      </w:docPartPr>
      <w:docPartBody>
        <w:p w:rsidR="009C1F95" w:rsidRDefault="00684C62" w:rsidP="00684C62">
          <w:pPr>
            <w:pStyle w:val="07C544745B314CFA9073773553797BFE"/>
          </w:pPr>
          <w:r w:rsidRPr="00B61F0F">
            <w:rPr>
              <w:rStyle w:val="Tekstvantijdelijkeaanduiding"/>
              <w:rFonts w:ascii="Calibri" w:hAnsi="Calibr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TLHaarlemmerS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GCaspariT">
    <w:altName w:val="AZG Caspari T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03"/>
    <w:rsid w:val="00544303"/>
    <w:rsid w:val="00684C62"/>
    <w:rsid w:val="009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684C62"/>
    <w:rPr>
      <w:color w:val="808080"/>
    </w:rPr>
  </w:style>
  <w:style w:type="paragraph" w:customStyle="1" w:styleId="0AB11BC51F1848E18CFAB3439BB3AC1B">
    <w:name w:val="0AB11BC51F1848E18CFAB3439BB3AC1B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2015453F1F3643FF940C61F1856DED3F">
    <w:name w:val="2015453F1F3643FF940C61F1856DED3F"/>
    <w:rsid w:val="00544303"/>
  </w:style>
  <w:style w:type="paragraph" w:customStyle="1" w:styleId="6F3B7C801DEB48C1A0EAC477F4C285AC">
    <w:name w:val="6F3B7C801DEB48C1A0EAC477F4C285AC"/>
    <w:rsid w:val="00544303"/>
  </w:style>
  <w:style w:type="paragraph" w:customStyle="1" w:styleId="DE521F9B71FB427396F7FC943FF6FF51">
    <w:name w:val="DE521F9B71FB427396F7FC943FF6FF51"/>
    <w:rsid w:val="00544303"/>
  </w:style>
  <w:style w:type="paragraph" w:customStyle="1" w:styleId="11A790DF8A7E4B1696F683631C94467B">
    <w:name w:val="11A790DF8A7E4B1696F683631C94467B"/>
    <w:rsid w:val="00544303"/>
  </w:style>
  <w:style w:type="paragraph" w:customStyle="1" w:styleId="86B9F10D09634328B22CA3FA8F7C613D">
    <w:name w:val="86B9F10D09634328B22CA3FA8F7C613D"/>
    <w:rsid w:val="00544303"/>
  </w:style>
  <w:style w:type="paragraph" w:customStyle="1" w:styleId="514C5577E28A4C6C9CAA591EA7FD28C6">
    <w:name w:val="514C5577E28A4C6C9CAA591EA7FD28C6"/>
    <w:rsid w:val="00544303"/>
  </w:style>
  <w:style w:type="paragraph" w:customStyle="1" w:styleId="97F1A022206D4DA4B2350BF0337FCFC4">
    <w:name w:val="97F1A022206D4DA4B2350BF0337FCFC4"/>
    <w:rsid w:val="00544303"/>
  </w:style>
  <w:style w:type="paragraph" w:customStyle="1" w:styleId="C74BF2BFF9474D53B8DAABA258DDD6E1">
    <w:name w:val="C74BF2BFF9474D53B8DAABA258DDD6E1"/>
    <w:rsid w:val="00544303"/>
  </w:style>
  <w:style w:type="paragraph" w:customStyle="1" w:styleId="6A027B45A8D14FADA51EECA61B9B191A">
    <w:name w:val="6A027B45A8D14FADA51EECA61B9B191A"/>
    <w:rsid w:val="00544303"/>
  </w:style>
  <w:style w:type="paragraph" w:customStyle="1" w:styleId="DC0CDF7694E54B4BB2765860B9CF7DB6">
    <w:name w:val="DC0CDF7694E54B4BB2765860B9CF7DB6"/>
    <w:rsid w:val="00544303"/>
  </w:style>
  <w:style w:type="paragraph" w:customStyle="1" w:styleId="2F99D45025414F27ACC84F3B63FAC29E">
    <w:name w:val="2F99D45025414F27ACC84F3B63FAC29E"/>
    <w:rsid w:val="00544303"/>
  </w:style>
  <w:style w:type="paragraph" w:customStyle="1" w:styleId="6FA7C7AB3FBE41D8A4A6CC90FCADE213">
    <w:name w:val="6FA7C7AB3FBE41D8A4A6CC90FCADE213"/>
    <w:rsid w:val="00544303"/>
  </w:style>
  <w:style w:type="paragraph" w:customStyle="1" w:styleId="8661BF7C9ED8421690F710379AE769B2">
    <w:name w:val="8661BF7C9ED8421690F710379AE769B2"/>
    <w:rsid w:val="00544303"/>
  </w:style>
  <w:style w:type="paragraph" w:customStyle="1" w:styleId="8661BF7C9ED8421690F710379AE769B21">
    <w:name w:val="8661BF7C9ED8421690F710379AE769B21"/>
    <w:rsid w:val="00544303"/>
    <w:pPr>
      <w:spacing w:after="0" w:line="240" w:lineRule="auto"/>
      <w:ind w:left="720"/>
      <w:contextualSpacing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0AB11BC51F1848E18CFAB3439BB3AC1B1">
    <w:name w:val="0AB11BC51F1848E18CFAB3439BB3AC1B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2015453F1F3643FF940C61F1856DED3F1">
    <w:name w:val="2015453F1F3643FF940C61F1856DED3F1"/>
    <w:rsid w:val="00544303"/>
    <w:pPr>
      <w:spacing w:after="0" w:line="240" w:lineRule="auto"/>
      <w:ind w:left="720"/>
      <w:contextualSpacing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6F3B7C801DEB48C1A0EAC477F4C285AC1">
    <w:name w:val="6F3B7C801DEB48C1A0EAC477F4C285AC1"/>
    <w:rsid w:val="00544303"/>
    <w:pPr>
      <w:spacing w:after="0" w:line="240" w:lineRule="auto"/>
      <w:ind w:left="720"/>
      <w:contextualSpacing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11A790DF8A7E4B1696F683631C94467B1">
    <w:name w:val="11A790DF8A7E4B1696F683631C94467B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514C5577E28A4C6C9CAA591EA7FD28C61">
    <w:name w:val="514C5577E28A4C6C9CAA591EA7FD28C6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C74BF2BFF9474D53B8DAABA258DDD6E11">
    <w:name w:val="C74BF2BFF9474D53B8DAABA258DDD6E1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6FA7C7AB3FBE41D8A4A6CC90FCADE2131">
    <w:name w:val="6FA7C7AB3FBE41D8A4A6CC90FCADE213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BBBB363CC1F548C58A80B279651A5B91">
    <w:name w:val="BBBB363CC1F548C58A80B279651A5B91"/>
    <w:rsid w:val="00684C62"/>
  </w:style>
  <w:style w:type="paragraph" w:customStyle="1" w:styleId="6BC1731D752C4BD4A476D974B0E8E3CE">
    <w:name w:val="6BC1731D752C4BD4A476D974B0E8E3CE"/>
    <w:rsid w:val="00684C62"/>
  </w:style>
  <w:style w:type="paragraph" w:customStyle="1" w:styleId="B648DE8A47B84385B4BA67D783883DBD">
    <w:name w:val="B648DE8A47B84385B4BA67D783883DBD"/>
    <w:rsid w:val="00684C62"/>
  </w:style>
  <w:style w:type="paragraph" w:customStyle="1" w:styleId="A0E78A60D2594B848A50244415123EC1">
    <w:name w:val="A0E78A60D2594B848A50244415123EC1"/>
    <w:rsid w:val="00684C62"/>
  </w:style>
  <w:style w:type="paragraph" w:customStyle="1" w:styleId="0F9F21944F634D54A6EB0BE678222D87">
    <w:name w:val="0F9F21944F634D54A6EB0BE678222D87"/>
    <w:rsid w:val="00684C62"/>
  </w:style>
  <w:style w:type="paragraph" w:customStyle="1" w:styleId="111BEA4CC97C4EEEA15A424B2E983938">
    <w:name w:val="111BEA4CC97C4EEEA15A424B2E983938"/>
    <w:rsid w:val="00684C62"/>
  </w:style>
  <w:style w:type="paragraph" w:customStyle="1" w:styleId="6EA6AE5418F54CF9B5809BE1B8A52558">
    <w:name w:val="6EA6AE5418F54CF9B5809BE1B8A52558"/>
    <w:rsid w:val="00684C62"/>
  </w:style>
  <w:style w:type="paragraph" w:customStyle="1" w:styleId="8A81E22CE1544BA88CC892510DAD85C4">
    <w:name w:val="8A81E22CE1544BA88CC892510DAD85C4"/>
    <w:rsid w:val="00684C62"/>
  </w:style>
  <w:style w:type="paragraph" w:customStyle="1" w:styleId="B2B8811DD28B47EE878F0FE5DFEFF0B2">
    <w:name w:val="B2B8811DD28B47EE878F0FE5DFEFF0B2"/>
    <w:rsid w:val="00684C62"/>
  </w:style>
  <w:style w:type="paragraph" w:customStyle="1" w:styleId="E444032E73704F6FA6259A340127A6B4">
    <w:name w:val="E444032E73704F6FA6259A340127A6B4"/>
    <w:rsid w:val="00684C62"/>
  </w:style>
  <w:style w:type="paragraph" w:customStyle="1" w:styleId="37B5AC24AE654AD9A856417EBFDE7BBA">
    <w:name w:val="37B5AC24AE654AD9A856417EBFDE7BBA"/>
    <w:rsid w:val="00684C62"/>
  </w:style>
  <w:style w:type="paragraph" w:customStyle="1" w:styleId="6657D9D5F01246C58464D2256988E909">
    <w:name w:val="6657D9D5F01246C58464D2256988E909"/>
    <w:rsid w:val="00684C62"/>
  </w:style>
  <w:style w:type="paragraph" w:customStyle="1" w:styleId="0D051900261849968CB4C04ED1EB2554">
    <w:name w:val="0D051900261849968CB4C04ED1EB2554"/>
    <w:rsid w:val="00684C62"/>
  </w:style>
  <w:style w:type="paragraph" w:customStyle="1" w:styleId="5DD6AFF217604B489DAF2721E63D23F5">
    <w:name w:val="5DD6AFF217604B489DAF2721E63D23F5"/>
    <w:rsid w:val="00684C62"/>
  </w:style>
  <w:style w:type="paragraph" w:customStyle="1" w:styleId="B97285CBBA5944C6BD8C62F04B484B33">
    <w:name w:val="B97285CBBA5944C6BD8C62F04B484B33"/>
    <w:rsid w:val="00684C62"/>
  </w:style>
  <w:style w:type="paragraph" w:customStyle="1" w:styleId="B03D95B81C9F49979AB013E345EC2022">
    <w:name w:val="B03D95B81C9F49979AB013E345EC2022"/>
    <w:rsid w:val="00684C62"/>
  </w:style>
  <w:style w:type="paragraph" w:customStyle="1" w:styleId="084F880F138E42D3B1AFE6AA7667D865">
    <w:name w:val="084F880F138E42D3B1AFE6AA7667D865"/>
    <w:rsid w:val="00684C62"/>
  </w:style>
  <w:style w:type="paragraph" w:customStyle="1" w:styleId="A4974C43FECF4AE68C7DC0F7995BA7D0">
    <w:name w:val="A4974C43FECF4AE68C7DC0F7995BA7D0"/>
    <w:rsid w:val="00684C62"/>
  </w:style>
  <w:style w:type="paragraph" w:customStyle="1" w:styleId="07C544745B314CFA9073773553797BFE">
    <w:name w:val="07C544745B314CFA9073773553797BFE"/>
    <w:rsid w:val="00684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684C62"/>
    <w:rPr>
      <w:color w:val="808080"/>
    </w:rPr>
  </w:style>
  <w:style w:type="paragraph" w:customStyle="1" w:styleId="0AB11BC51F1848E18CFAB3439BB3AC1B">
    <w:name w:val="0AB11BC51F1848E18CFAB3439BB3AC1B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2015453F1F3643FF940C61F1856DED3F">
    <w:name w:val="2015453F1F3643FF940C61F1856DED3F"/>
    <w:rsid w:val="00544303"/>
  </w:style>
  <w:style w:type="paragraph" w:customStyle="1" w:styleId="6F3B7C801DEB48C1A0EAC477F4C285AC">
    <w:name w:val="6F3B7C801DEB48C1A0EAC477F4C285AC"/>
    <w:rsid w:val="00544303"/>
  </w:style>
  <w:style w:type="paragraph" w:customStyle="1" w:styleId="DE521F9B71FB427396F7FC943FF6FF51">
    <w:name w:val="DE521F9B71FB427396F7FC943FF6FF51"/>
    <w:rsid w:val="00544303"/>
  </w:style>
  <w:style w:type="paragraph" w:customStyle="1" w:styleId="11A790DF8A7E4B1696F683631C94467B">
    <w:name w:val="11A790DF8A7E4B1696F683631C94467B"/>
    <w:rsid w:val="00544303"/>
  </w:style>
  <w:style w:type="paragraph" w:customStyle="1" w:styleId="86B9F10D09634328B22CA3FA8F7C613D">
    <w:name w:val="86B9F10D09634328B22CA3FA8F7C613D"/>
    <w:rsid w:val="00544303"/>
  </w:style>
  <w:style w:type="paragraph" w:customStyle="1" w:styleId="514C5577E28A4C6C9CAA591EA7FD28C6">
    <w:name w:val="514C5577E28A4C6C9CAA591EA7FD28C6"/>
    <w:rsid w:val="00544303"/>
  </w:style>
  <w:style w:type="paragraph" w:customStyle="1" w:styleId="97F1A022206D4DA4B2350BF0337FCFC4">
    <w:name w:val="97F1A022206D4DA4B2350BF0337FCFC4"/>
    <w:rsid w:val="00544303"/>
  </w:style>
  <w:style w:type="paragraph" w:customStyle="1" w:styleId="C74BF2BFF9474D53B8DAABA258DDD6E1">
    <w:name w:val="C74BF2BFF9474D53B8DAABA258DDD6E1"/>
    <w:rsid w:val="00544303"/>
  </w:style>
  <w:style w:type="paragraph" w:customStyle="1" w:styleId="6A027B45A8D14FADA51EECA61B9B191A">
    <w:name w:val="6A027B45A8D14FADA51EECA61B9B191A"/>
    <w:rsid w:val="00544303"/>
  </w:style>
  <w:style w:type="paragraph" w:customStyle="1" w:styleId="DC0CDF7694E54B4BB2765860B9CF7DB6">
    <w:name w:val="DC0CDF7694E54B4BB2765860B9CF7DB6"/>
    <w:rsid w:val="00544303"/>
  </w:style>
  <w:style w:type="paragraph" w:customStyle="1" w:styleId="2F99D45025414F27ACC84F3B63FAC29E">
    <w:name w:val="2F99D45025414F27ACC84F3B63FAC29E"/>
    <w:rsid w:val="00544303"/>
  </w:style>
  <w:style w:type="paragraph" w:customStyle="1" w:styleId="6FA7C7AB3FBE41D8A4A6CC90FCADE213">
    <w:name w:val="6FA7C7AB3FBE41D8A4A6CC90FCADE213"/>
    <w:rsid w:val="00544303"/>
  </w:style>
  <w:style w:type="paragraph" w:customStyle="1" w:styleId="8661BF7C9ED8421690F710379AE769B2">
    <w:name w:val="8661BF7C9ED8421690F710379AE769B2"/>
    <w:rsid w:val="00544303"/>
  </w:style>
  <w:style w:type="paragraph" w:customStyle="1" w:styleId="8661BF7C9ED8421690F710379AE769B21">
    <w:name w:val="8661BF7C9ED8421690F710379AE769B21"/>
    <w:rsid w:val="00544303"/>
    <w:pPr>
      <w:spacing w:after="0" w:line="240" w:lineRule="auto"/>
      <w:ind w:left="720"/>
      <w:contextualSpacing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0AB11BC51F1848E18CFAB3439BB3AC1B1">
    <w:name w:val="0AB11BC51F1848E18CFAB3439BB3AC1B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2015453F1F3643FF940C61F1856DED3F1">
    <w:name w:val="2015453F1F3643FF940C61F1856DED3F1"/>
    <w:rsid w:val="00544303"/>
    <w:pPr>
      <w:spacing w:after="0" w:line="240" w:lineRule="auto"/>
      <w:ind w:left="720"/>
      <w:contextualSpacing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6F3B7C801DEB48C1A0EAC477F4C285AC1">
    <w:name w:val="6F3B7C801DEB48C1A0EAC477F4C285AC1"/>
    <w:rsid w:val="00544303"/>
    <w:pPr>
      <w:spacing w:after="0" w:line="240" w:lineRule="auto"/>
      <w:ind w:left="720"/>
      <w:contextualSpacing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11A790DF8A7E4B1696F683631C94467B1">
    <w:name w:val="11A790DF8A7E4B1696F683631C94467B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514C5577E28A4C6C9CAA591EA7FD28C61">
    <w:name w:val="514C5577E28A4C6C9CAA591EA7FD28C6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C74BF2BFF9474D53B8DAABA258DDD6E11">
    <w:name w:val="C74BF2BFF9474D53B8DAABA258DDD6E1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6FA7C7AB3FBE41D8A4A6CC90FCADE2131">
    <w:name w:val="6FA7C7AB3FBE41D8A4A6CC90FCADE2131"/>
    <w:rsid w:val="00544303"/>
    <w:pPr>
      <w:spacing w:after="0" w:line="240" w:lineRule="auto"/>
    </w:pPr>
    <w:rPr>
      <w:rFonts w:ascii="DTLHaarlemmerSD" w:eastAsia="Times New Roman" w:hAnsi="DTLHaarlemmerSD" w:cs="Times New Roman"/>
      <w:sz w:val="20"/>
      <w:szCs w:val="20"/>
    </w:rPr>
  </w:style>
  <w:style w:type="paragraph" w:customStyle="1" w:styleId="BBBB363CC1F548C58A80B279651A5B91">
    <w:name w:val="BBBB363CC1F548C58A80B279651A5B91"/>
    <w:rsid w:val="00684C62"/>
  </w:style>
  <w:style w:type="paragraph" w:customStyle="1" w:styleId="6BC1731D752C4BD4A476D974B0E8E3CE">
    <w:name w:val="6BC1731D752C4BD4A476D974B0E8E3CE"/>
    <w:rsid w:val="00684C62"/>
  </w:style>
  <w:style w:type="paragraph" w:customStyle="1" w:styleId="B648DE8A47B84385B4BA67D783883DBD">
    <w:name w:val="B648DE8A47B84385B4BA67D783883DBD"/>
    <w:rsid w:val="00684C62"/>
  </w:style>
  <w:style w:type="paragraph" w:customStyle="1" w:styleId="A0E78A60D2594B848A50244415123EC1">
    <w:name w:val="A0E78A60D2594B848A50244415123EC1"/>
    <w:rsid w:val="00684C62"/>
  </w:style>
  <w:style w:type="paragraph" w:customStyle="1" w:styleId="0F9F21944F634D54A6EB0BE678222D87">
    <w:name w:val="0F9F21944F634D54A6EB0BE678222D87"/>
    <w:rsid w:val="00684C62"/>
  </w:style>
  <w:style w:type="paragraph" w:customStyle="1" w:styleId="111BEA4CC97C4EEEA15A424B2E983938">
    <w:name w:val="111BEA4CC97C4EEEA15A424B2E983938"/>
    <w:rsid w:val="00684C62"/>
  </w:style>
  <w:style w:type="paragraph" w:customStyle="1" w:styleId="6EA6AE5418F54CF9B5809BE1B8A52558">
    <w:name w:val="6EA6AE5418F54CF9B5809BE1B8A52558"/>
    <w:rsid w:val="00684C62"/>
  </w:style>
  <w:style w:type="paragraph" w:customStyle="1" w:styleId="8A81E22CE1544BA88CC892510DAD85C4">
    <w:name w:val="8A81E22CE1544BA88CC892510DAD85C4"/>
    <w:rsid w:val="00684C62"/>
  </w:style>
  <w:style w:type="paragraph" w:customStyle="1" w:styleId="B2B8811DD28B47EE878F0FE5DFEFF0B2">
    <w:name w:val="B2B8811DD28B47EE878F0FE5DFEFF0B2"/>
    <w:rsid w:val="00684C62"/>
  </w:style>
  <w:style w:type="paragraph" w:customStyle="1" w:styleId="E444032E73704F6FA6259A340127A6B4">
    <w:name w:val="E444032E73704F6FA6259A340127A6B4"/>
    <w:rsid w:val="00684C62"/>
  </w:style>
  <w:style w:type="paragraph" w:customStyle="1" w:styleId="37B5AC24AE654AD9A856417EBFDE7BBA">
    <w:name w:val="37B5AC24AE654AD9A856417EBFDE7BBA"/>
    <w:rsid w:val="00684C62"/>
  </w:style>
  <w:style w:type="paragraph" w:customStyle="1" w:styleId="6657D9D5F01246C58464D2256988E909">
    <w:name w:val="6657D9D5F01246C58464D2256988E909"/>
    <w:rsid w:val="00684C62"/>
  </w:style>
  <w:style w:type="paragraph" w:customStyle="1" w:styleId="0D051900261849968CB4C04ED1EB2554">
    <w:name w:val="0D051900261849968CB4C04ED1EB2554"/>
    <w:rsid w:val="00684C62"/>
  </w:style>
  <w:style w:type="paragraph" w:customStyle="1" w:styleId="5DD6AFF217604B489DAF2721E63D23F5">
    <w:name w:val="5DD6AFF217604B489DAF2721E63D23F5"/>
    <w:rsid w:val="00684C62"/>
  </w:style>
  <w:style w:type="paragraph" w:customStyle="1" w:styleId="B97285CBBA5944C6BD8C62F04B484B33">
    <w:name w:val="B97285CBBA5944C6BD8C62F04B484B33"/>
    <w:rsid w:val="00684C62"/>
  </w:style>
  <w:style w:type="paragraph" w:customStyle="1" w:styleId="B03D95B81C9F49979AB013E345EC2022">
    <w:name w:val="B03D95B81C9F49979AB013E345EC2022"/>
    <w:rsid w:val="00684C62"/>
  </w:style>
  <w:style w:type="paragraph" w:customStyle="1" w:styleId="084F880F138E42D3B1AFE6AA7667D865">
    <w:name w:val="084F880F138E42D3B1AFE6AA7667D865"/>
    <w:rsid w:val="00684C62"/>
  </w:style>
  <w:style w:type="paragraph" w:customStyle="1" w:styleId="A4974C43FECF4AE68C7DC0F7995BA7D0">
    <w:name w:val="A4974C43FECF4AE68C7DC0F7995BA7D0"/>
    <w:rsid w:val="00684C62"/>
  </w:style>
  <w:style w:type="paragraph" w:customStyle="1" w:styleId="07C544745B314CFA9073773553797BFE">
    <w:name w:val="07C544745B314CFA9073773553797BFE"/>
    <w:rsid w:val="00684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4FA3CCE0.dotm</Template>
  <TotalTime>0</TotalTime>
  <Pages>5</Pages>
  <Words>452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voortgangsrapportage</vt:lpstr>
    </vt:vector>
  </TitlesOfParts>
  <Company>CCMO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creator>Ineke van den Boom</dc:creator>
  <cp:lastModifiedBy>Ummels, JWG (umc-staf)</cp:lastModifiedBy>
  <cp:revision>6</cp:revision>
  <cp:lastPrinted>2003-06-24T10:22:00Z</cp:lastPrinted>
  <dcterms:created xsi:type="dcterms:W3CDTF">2018-02-27T11:20:00Z</dcterms:created>
  <dcterms:modified xsi:type="dcterms:W3CDTF">2018-05-22T07:57:00Z</dcterms:modified>
</cp:coreProperties>
</file>